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МСК-108.201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"Антилопа"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748x763x1200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ламинированная фанера.</w:t>
              <w:br/>
              <w:t>Общее описание конструкции</w:t>
              <w:br/>
              <w:t>Изделие представляет собой качалку на металлической пружине, где стенки выполнены из пластика HPL с декорированием формой и фрезерованием под очертания антилопы.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 толщиной 10 мм, ламинированная водостойкая фанера, нержавеющий крепеж.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 представляет собой металлическую основу качалки (платформа-пружины-платформа), а также прямые и гнутые круглые металлические трубы, определяющие основную форму качалки.</w:t>
              <w:br/>
              <w:t>Сиденье выполнено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две пружины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