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ЛГС-308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с кольцами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1300x2547x2736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196.617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канат армированный.</w:t>
              <w:br/>
              <w:t>Комплектация: опорные столбы – 4 шт , лестница – 1 шт., рукоход – 1 шт, кольца - 4 шт., комплект крепежа - 1 шт.</w:t>
              <w:br/>
              <w:t>Комплекс состоит из четырех опорных столбов выполненных из металлической трубы 120х120 мм с толщиной стенки 3 мм, лестницы и рукохода выполненных из круглой металлической трубы диаметром 33,5 мм с толщиной стенки 2,8 мм. Кольца выполнены из металлической трубы диаметром 30 мм с толщиной стенки 2 мм. Кольца присоединены с помощью армированного каната диаметром 16 мм. Верхняя часть столбов закрыта нержавеющей заглушкой толщиной 5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/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