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сдвоенные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2570x7020x3005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292.6193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армированный канат, пластик, нержавеющая сталь.</w:t>
              <w:br/>
              <w:t/>
              <w:br/>
              <w:t>Комплектация: Рама – 1 шт., подвесы – 2 шт., комплект крепежа – 1 шт.</w:t>
              <w:br/>
              <w:t>Качели состоят из 6 опорных столбов круглого сечения и одного горизонтально расположенного столба круглого сечения. Столбы выполнены из не оцилиндрованный брус лиственницы  и имеют диаметр 140 мм. Все столбы отшлифованы. Обработанные поверхности покрыты тонированным и бесцветным лаком. Опорные столбы устанавливаются на закладные. С помощью цепи короткозвенной из нержавеющей стали подвешиваются сидения.</w:t>
              <w:br/>
              <w:t>Подвес "резиновый" выполнен из резины, имеет антискользящую рифлёную поверхность. Внутри сиденья установлена алюминиевая пластина. </w:t>
              <w:br/>
              <w:t>Подвес "гнездо" входит в комплект. Плетение внутри кольца выполнено из армированного четырехпрядного каната диаметром 16 мм. </w:t>
              <w:br/>
              <w:t>Полиэстер, входящий в состав плетеного каната, стойкий к ультрафиолетовому излучению. Каждая прядь армирована металлическими проволоками.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