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ЛГСП-94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Лежак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800x1650x960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сосна, металл</w:t>
              <w:br/>
              <w:t>Комплектация: лежак – 1шт. </w:t>
              <w:br/>
              <w:t>Деревянная часть: дерево хвойных пород (сосна), обработанный специальной пропиткой, обеспечивающей снижение водопоглощения и защитные функции (2 слоч яхтного лака с промежуточным шлифованием)</w:t>
              <w:br/>
              <w:t>Покрытие элементов:</w:t>
              <w:br/>
              <w:t>- металл - цинкогрунт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