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ЛГГП-42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Полусфера с тоннелем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1500x1500x750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пластик, резина</w:t>
              <w:br/>
              <w:t>Комплектация: полусфера – 1 шт.</w:t>
              <w:br/>
              <w:t>Полусфера с тоннелем представляет собой цельный элемент, готовый к монтажу, с возможностью крепления к основанию путём приклеивания или анкерного метода. Изделие выполнено на стеклопластиковом каркасе, армированном металлической трубой 25×25×2 мм, без использования сыпучих наполнителей и недопустимых материалов. Внешнее покрытие изготовлено из EPDM-крошки на алифатическом полиуретановом связующем (8 мм) с амортизирующим слоем из резиновой крошки на ароматическом связующем (20 мм), методом открытой формовки и холодной прессовки. Встроенный тоннель диаметром 600 мм выполнен из нержавеющей стали AISI 304 толщиной 1,5 мм с поверхностью 2В, смещён внутрь конструкции на 25 мм для безопасного сопряжения с покрытием; приварка и зиговка в зоне примыкания не допускаются.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