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квадратным батутом 1350х1350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2070x2070x310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пирамиды со встроенным батутом квадратной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квадратным батутом 1350х1350–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