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 ЛГДП-02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600x1800x850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</w:t>
              <w:br/>
              <w:t>Комплектация: диван в сборе – 1шт</w:t>
              <w:br/>
              <w:t>Каркас выполнен из металлической профильной трубы размером 40х20х2. Ножки дивана изготовлены из листа металла толщиной 8 мм и круглой трубы диаметром 42,3 мм. Имеют высокотехнологичную обработку и покрашены порошковой краской. Спинка и сидение изготовлены из строганной доски хвойных пород размером 45 x 140 x 6000. Покрашены и обработаны антисептиками и тонировочными пропитками.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