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двойной "Муравей-Божья коровка"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565x2330x830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83.2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пластик HPL, нержавеющая сталь, канат комбинированный, нержавеющий крепеж.</w:t>
              <w:br/>
              <w:t>Комплектация: каркас -1 шт.,пружины- 2 шт., сиденье и декоративные элементы - 2 компл., ручки - 2 шт., комплект крепежа – 1 шт.</w:t>
              <w:br/>
              <w:t>Сидения выполнены из клееного оцилиндрованного бруса лиственницы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Ручки осуществляется с помощью круглой нержавеющей трубы диаметром 26,9 мм с толщиной стенки 2,8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качелей-балансира) выполнено из пластика HPL толщиной 14 мм, радиус скругления кромок 4,75 мм. "Лапки" муравья и божьей коробки изготовлены из армированного каната диаметром 16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