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"Венера"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4400x8400x3400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пластик HDPE, полипропиленовый канат, металл, акриловая краска, порошковая краска.</w:t>
              <w:br/>
              <w:t>Комплекс состоит из 13 опорных столбов, выполненных из круглой металлической круглой трубы диаметром 108 мм и толщиной стенки 3,5 мм.</w:t>
              <w:br/>
              <w:t>Каркас выполнен из металлической круглой трубы диаметром 57 мм с толщиной стенки 3,5 мм.</w:t>
              <w:br/>
              <w:t>Соединение металлических элементов конструкции осуществляется при помощи стальных «шаров» диаметром 205 мм с толщиной стенки 3 мм. В «Шарах» предусмотрены отверстия для крепежных болтов, а также круглое технологическое отверстие для монтажа конструкции. После монтажа отверстие закрыто пластиковой сферической заглушкой по форме шара.</w:t>
              <w:br/>
              <w:t>Декоративные ограждающие заполнения выполнены из высокопрочной влагостойкой березовой фанеры двух видов. Внутренняя часть ограждения выполнена из фанеры толщиной 21 мм, имеет сквозные фрезерованные полоски, а наружные декоративные планки выполнены из фанеры толщиной 15 мм.  </w:t>
              <w:br/>
              <w:t>Y – образные вставки выполнены из листового полиэтилена низкого давления HDPE салатового цвета толщиной 12 мм. </w:t>
              <w:br/>
              <w:t>Полы площадок, в форме лепестков, выполнены из высокопрочной ламинированной влагостойкой фанеры толщиной 15 мм с антискользящим покрытием.</w:t>
              <w:br/>
              <w:t>В состав комплекса входит открытая горка с полукруглым скатом, (типа желоб), выполненная из нержавеющей стали толщиной 2 мм .</w:t>
              <w:br/>
              <w:t>Горка полностью выполнена из нержавеющей стали. Высота горки 1000 мм.</w:t>
              <w:br/>
              <w:t>Кромки бортов горки и стартовой площадки защищены круглой трубкой из нержавеющей стали диаметром 26,9 мм с толщиной стенки 2 мм.  Скат горки выполнен из цельного листа нержавеющей стали толщиной 2,0 мм. </w:t>
              <w:br/>
              <w:t>Опорные ножки горки выполнены из круглой трубы из нержавеющей стали диаметром 26,9 мм.</w:t>
              <w:br/>
              <w:t>В комплексе применены изделия в виде сетки и стяжек, выполненные из армированного полипропиленового каната диаметром 16 мм.</w:t>
              <w:br/>
              <w:t>Армированный полипропиленовый канат диаметром 16 мм, состоит из шести прядей, каждая прядь армирована металлическими проволоками. .</w:t>
              <w:br/>
              <w:t>Для соединения пересечений плетения сетки используются пластиковые цельнолитые </w:t>
              <w:br/>
              <w:t>Х-образные и Т-образные соединители, обжимные втулки из алюминиевого сплава.</w:t>
              <w:br/>
              <w:t>Для фиксации крестообразных и Т-образных соединителей каната из полиамида при сборке используется саморез Torx 4,2x45 мм. </w:t>
              <w:br/>
              <w:t>Крестообразные и Т-образные соединители имеют цельнолитую конструкцию и выдерживают максимальную нагрузку на соединение 360 кг.</w:t>
              <w:br/>
              <w:t>Для присоединения стяжек к комплексу используются разборные хомуты WORKOUT. </w:t>
              <w:br/>
              <w:t>Для подъема на площадку комплекса установлен трап. Опорные стойки выполнены из металлической круглой трубы диаметром 42,3 мм, перемычки - из металлической круглой трубы диаметром 33,5 мм, а поручни – из круглой трубы диаметром 26,8 мм.</w:t>
              <w:br/>
              <w:t>Выступающие части резьбовых соединений закрыты пластиковыми заглушками.  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оцинкован.</w:t>
              <w:br/>
              <w:t>Комплектация: Опорные столбы – 13 шт; – 1 компл; горка, открытая полукруглая из нержавейки 2 мм – 1 шт; сетка– 1 компл; площадки в форме лепестков – 3 шт; комплект крепежа - 1 компл;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